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96A" w:rsidRDefault="00432792" w:rsidP="00544EC7">
      <w:pPr>
        <w:pStyle w:val="Title"/>
      </w:pPr>
      <w:r>
        <w:t>Radio Commercial</w:t>
      </w:r>
      <w:r w:rsidR="00793825">
        <w:t xml:space="preserve"> </w:t>
      </w:r>
      <w:r w:rsidR="00586B72">
        <w:t>Assignment #</w:t>
      </w:r>
      <w:r>
        <w:t>3</w:t>
      </w:r>
    </w:p>
    <w:p w:rsidR="001E3D29" w:rsidRPr="000B0E80" w:rsidRDefault="00586B72" w:rsidP="00483DD7">
      <w:pPr>
        <w:numPr>
          <w:ilvl w:val="0"/>
          <w:numId w:val="1"/>
        </w:numPr>
        <w:tabs>
          <w:tab w:val="clear" w:pos="720"/>
          <w:tab w:val="num" w:pos="426"/>
        </w:tabs>
        <w:spacing w:line="240" w:lineRule="auto"/>
        <w:ind w:hanging="634"/>
      </w:pPr>
      <w:r w:rsidRPr="00544EC7">
        <w:rPr>
          <w:lang w:val="en-US"/>
        </w:rPr>
        <w:t xml:space="preserve">Using Audacity </w:t>
      </w:r>
      <w:r w:rsidR="00432792">
        <w:rPr>
          <w:lang w:val="en-US"/>
        </w:rPr>
        <w:t>or Adob</w:t>
      </w:r>
      <w:r w:rsidR="002A0BE5">
        <w:rPr>
          <w:lang w:val="en-US"/>
        </w:rPr>
        <w:t xml:space="preserve">e Audition, create </w:t>
      </w:r>
      <w:r w:rsidR="002A0BE5" w:rsidRPr="00483DD7">
        <w:rPr>
          <w:b/>
          <w:u w:val="single"/>
          <w:lang w:val="en-US"/>
        </w:rPr>
        <w:t>a 60 second</w:t>
      </w:r>
      <w:r w:rsidRPr="00483DD7">
        <w:rPr>
          <w:b/>
          <w:u w:val="single"/>
          <w:lang w:val="en-US"/>
        </w:rPr>
        <w:t xml:space="preserve"> </w:t>
      </w:r>
      <w:r w:rsidR="00432792" w:rsidRPr="00483DD7">
        <w:rPr>
          <w:b/>
          <w:u w:val="single"/>
          <w:lang w:val="en-US"/>
        </w:rPr>
        <w:t>radio commercial</w:t>
      </w:r>
      <w:r w:rsidR="000B0E80">
        <w:rPr>
          <w:lang w:val="en-US"/>
        </w:rPr>
        <w:t xml:space="preserve"> for a NEW product that has yet to be designed (</w:t>
      </w:r>
      <w:proofErr w:type="spellStart"/>
      <w:r w:rsidR="000B0E80">
        <w:rPr>
          <w:lang w:val="en-US"/>
        </w:rPr>
        <w:t>ie</w:t>
      </w:r>
      <w:proofErr w:type="spellEnd"/>
      <w:r w:rsidR="000B0E80">
        <w:rPr>
          <w:lang w:val="en-US"/>
        </w:rPr>
        <w:t>. A dog translator)</w:t>
      </w:r>
      <w:r w:rsidR="00483DD7">
        <w:rPr>
          <w:lang w:val="en-US"/>
        </w:rPr>
        <w:t>.</w:t>
      </w:r>
      <w:r w:rsidR="000B0E80">
        <w:rPr>
          <w:lang w:val="en-US"/>
        </w:rPr>
        <w:t xml:space="preserve">  Make sure to keep in mind your target audience and to talk of the features.  Listen to radio commercials for other products for samples of.  </w:t>
      </w:r>
    </w:p>
    <w:p w:rsidR="00483DD7" w:rsidRPr="00483DD7" w:rsidRDefault="00483DD7" w:rsidP="00483DD7">
      <w:pPr>
        <w:numPr>
          <w:ilvl w:val="0"/>
          <w:numId w:val="1"/>
        </w:numPr>
        <w:tabs>
          <w:tab w:val="clear" w:pos="720"/>
          <w:tab w:val="num" w:pos="426"/>
        </w:tabs>
        <w:spacing w:after="100" w:afterAutospacing="1" w:line="240" w:lineRule="auto"/>
        <w:ind w:hanging="634"/>
      </w:pPr>
      <w:r>
        <w:t xml:space="preserve">Brainstorm list of ideas for products.  Think of how you will </w:t>
      </w:r>
      <w:r>
        <w:rPr>
          <w:b/>
        </w:rPr>
        <w:t>sell</w:t>
      </w:r>
      <w:r>
        <w:t xml:space="preserve"> your product. (Audience, how is your product useful</w:t>
      </w:r>
      <w:r>
        <w:br/>
      </w:r>
    </w:p>
    <w:p w:rsidR="000B0E80" w:rsidRPr="000B0E80" w:rsidRDefault="000B0E80" w:rsidP="00483DD7">
      <w:pPr>
        <w:numPr>
          <w:ilvl w:val="0"/>
          <w:numId w:val="1"/>
        </w:numPr>
        <w:tabs>
          <w:tab w:val="clear" w:pos="720"/>
          <w:tab w:val="num" w:pos="426"/>
        </w:tabs>
        <w:spacing w:after="100" w:afterAutospacing="1" w:line="240" w:lineRule="auto"/>
        <w:ind w:hanging="634"/>
      </w:pPr>
      <w:r>
        <w:rPr>
          <w:lang w:val="en-US"/>
        </w:rPr>
        <w:t>What are the features of a radio commercial?</w:t>
      </w:r>
    </w:p>
    <w:p w:rsidR="000B0E80" w:rsidRDefault="00C7542E" w:rsidP="00483DD7">
      <w:pPr>
        <w:numPr>
          <w:ilvl w:val="1"/>
          <w:numId w:val="1"/>
        </w:numPr>
        <w:tabs>
          <w:tab w:val="clear" w:pos="1440"/>
          <w:tab w:val="num" w:pos="1080"/>
        </w:tabs>
        <w:spacing w:after="100" w:afterAutospacing="1" w:line="240" w:lineRule="auto"/>
        <w:ind w:hanging="634"/>
      </w:pPr>
      <w:r>
        <w:t>Music</w:t>
      </w:r>
      <w:r w:rsidR="00483DD7">
        <w:t xml:space="preserve"> at some point</w:t>
      </w:r>
      <w:r>
        <w:t xml:space="preserve"> or jingle</w:t>
      </w:r>
    </w:p>
    <w:p w:rsidR="00C7542E" w:rsidRDefault="00C7542E" w:rsidP="00483DD7">
      <w:pPr>
        <w:numPr>
          <w:ilvl w:val="1"/>
          <w:numId w:val="1"/>
        </w:numPr>
        <w:tabs>
          <w:tab w:val="clear" w:pos="1440"/>
          <w:tab w:val="num" w:pos="1080"/>
        </w:tabs>
        <w:spacing w:after="100" w:afterAutospacing="1" w:line="240" w:lineRule="auto"/>
        <w:ind w:hanging="634"/>
      </w:pPr>
      <w:r>
        <w:t>Effects to voice (delay, repeat)</w:t>
      </w:r>
    </w:p>
    <w:p w:rsidR="00C7542E" w:rsidRDefault="00C7542E" w:rsidP="00483DD7">
      <w:pPr>
        <w:numPr>
          <w:ilvl w:val="1"/>
          <w:numId w:val="1"/>
        </w:numPr>
        <w:tabs>
          <w:tab w:val="clear" w:pos="1440"/>
          <w:tab w:val="num" w:pos="1080"/>
        </w:tabs>
        <w:spacing w:after="100" w:afterAutospacing="1" w:line="240" w:lineRule="auto"/>
        <w:ind w:hanging="634"/>
      </w:pPr>
      <w:proofErr w:type="spellStart"/>
      <w:r>
        <w:t>Multitrack</w:t>
      </w:r>
      <w:proofErr w:type="spellEnd"/>
      <w:r>
        <w:t xml:space="preserve"> </w:t>
      </w:r>
    </w:p>
    <w:p w:rsidR="00483DD7" w:rsidRDefault="00EC42E1" w:rsidP="00483DD7">
      <w:pPr>
        <w:numPr>
          <w:ilvl w:val="1"/>
          <w:numId w:val="1"/>
        </w:numPr>
        <w:tabs>
          <w:tab w:val="clear" w:pos="1440"/>
          <w:tab w:val="num" w:pos="1080"/>
        </w:tabs>
        <w:spacing w:after="100" w:afterAutospacing="1" w:line="240" w:lineRule="auto"/>
        <w:ind w:hanging="634"/>
      </w:pPr>
      <w:r>
        <w:t>Selling your product</w:t>
      </w:r>
    </w:p>
    <w:p w:rsidR="00EC42E1" w:rsidRPr="00544EC7" w:rsidRDefault="00483DD7" w:rsidP="00483DD7">
      <w:pPr>
        <w:numPr>
          <w:ilvl w:val="1"/>
          <w:numId w:val="1"/>
        </w:numPr>
        <w:tabs>
          <w:tab w:val="clear" w:pos="1440"/>
          <w:tab w:val="num" w:pos="1080"/>
        </w:tabs>
        <w:spacing w:after="100" w:afterAutospacing="1" w:line="240" w:lineRule="auto"/>
        <w:ind w:hanging="634"/>
      </w:pPr>
      <w:r>
        <w:t>Sound effects</w:t>
      </w:r>
      <w:r w:rsidR="00EC42E1">
        <w:br/>
      </w:r>
    </w:p>
    <w:p w:rsidR="003B2293" w:rsidRPr="00B12078" w:rsidRDefault="003B2293" w:rsidP="00483DD7">
      <w:pPr>
        <w:numPr>
          <w:ilvl w:val="0"/>
          <w:numId w:val="1"/>
        </w:numPr>
        <w:tabs>
          <w:tab w:val="clear" w:pos="720"/>
          <w:tab w:val="num" w:pos="450"/>
        </w:tabs>
        <w:spacing w:after="0" w:line="240" w:lineRule="auto"/>
        <w:ind w:hanging="634"/>
      </w:pPr>
      <w:r w:rsidRPr="00544EC7">
        <w:rPr>
          <w:lang w:val="en-US"/>
        </w:rPr>
        <w:t>You need to write out your script before you record</w:t>
      </w:r>
    </w:p>
    <w:p w:rsidR="00B12078" w:rsidRPr="00EC42E1" w:rsidRDefault="00B12078" w:rsidP="00483DD7">
      <w:pPr>
        <w:numPr>
          <w:ilvl w:val="1"/>
          <w:numId w:val="1"/>
        </w:numPr>
        <w:tabs>
          <w:tab w:val="clear" w:pos="1440"/>
          <w:tab w:val="num" w:pos="450"/>
          <w:tab w:val="num" w:pos="1080"/>
        </w:tabs>
        <w:spacing w:after="0" w:line="240" w:lineRule="auto"/>
        <w:ind w:hanging="634"/>
      </w:pPr>
      <w:r>
        <w:rPr>
          <w:lang w:val="en-US"/>
        </w:rPr>
        <w:t>MAKE SURE YOUR AUDIO TRACK is P</w:t>
      </w:r>
      <w:r w:rsidR="000B0E80">
        <w:rPr>
          <w:lang w:val="en-US"/>
        </w:rPr>
        <w:t>OLISHED!  No background noise and no pops or clicks.</w:t>
      </w:r>
    </w:p>
    <w:p w:rsidR="00EC42E1" w:rsidRPr="003B2293" w:rsidRDefault="00EC42E1" w:rsidP="00EC42E1">
      <w:pPr>
        <w:tabs>
          <w:tab w:val="num" w:pos="1080"/>
        </w:tabs>
        <w:spacing w:after="0"/>
        <w:ind w:left="1440"/>
      </w:pPr>
    </w:p>
    <w:p w:rsidR="001E3D29" w:rsidRPr="00634DDD" w:rsidRDefault="00586B72" w:rsidP="00483DD7">
      <w:pPr>
        <w:numPr>
          <w:ilvl w:val="0"/>
          <w:numId w:val="1"/>
        </w:numPr>
        <w:tabs>
          <w:tab w:val="clear" w:pos="720"/>
          <w:tab w:val="num" w:pos="450"/>
        </w:tabs>
        <w:spacing w:after="120"/>
        <w:ind w:hanging="634"/>
      </w:pPr>
      <w:r w:rsidRPr="00544EC7">
        <w:rPr>
          <w:lang w:val="en-US"/>
        </w:rPr>
        <w:t>Add effects onto your voice (Delay, Echo) that fit well</w:t>
      </w:r>
      <w:r w:rsidR="00483DD7">
        <w:rPr>
          <w:lang w:val="en-US"/>
        </w:rPr>
        <w:t>, and add intrigue</w:t>
      </w:r>
      <w:r w:rsidRPr="00544EC7">
        <w:rPr>
          <w:lang w:val="en-US"/>
        </w:rPr>
        <w:t>.  (Don’t just randomly add effects.)</w:t>
      </w:r>
    </w:p>
    <w:p w:rsidR="00634DDD" w:rsidRPr="002A0BE5" w:rsidRDefault="00634DDD" w:rsidP="00634DDD">
      <w:pPr>
        <w:spacing w:after="120"/>
        <w:ind w:left="720"/>
      </w:pPr>
    </w:p>
    <w:tbl>
      <w:tblPr>
        <w:tblStyle w:val="TableGrid"/>
        <w:tblW w:w="0" w:type="auto"/>
        <w:tblLook w:val="04A0" w:firstRow="1" w:lastRow="0" w:firstColumn="1" w:lastColumn="0" w:noHBand="0" w:noVBand="1"/>
      </w:tblPr>
      <w:tblGrid>
        <w:gridCol w:w="1818"/>
        <w:gridCol w:w="2023"/>
        <w:gridCol w:w="2207"/>
        <w:gridCol w:w="2160"/>
        <w:gridCol w:w="2160"/>
      </w:tblGrid>
      <w:tr w:rsidR="000B0E80" w:rsidTr="000B0E80">
        <w:tc>
          <w:tcPr>
            <w:tcW w:w="1818" w:type="dxa"/>
          </w:tcPr>
          <w:p w:rsidR="000B0E80" w:rsidRDefault="000B0E80" w:rsidP="000B0E80">
            <w:pPr>
              <w:jc w:val="center"/>
            </w:pPr>
          </w:p>
        </w:tc>
        <w:tc>
          <w:tcPr>
            <w:tcW w:w="2023" w:type="dxa"/>
          </w:tcPr>
          <w:p w:rsidR="000B0E80" w:rsidRPr="00EC42E1" w:rsidRDefault="00C7542E" w:rsidP="000B0E80">
            <w:pPr>
              <w:jc w:val="center"/>
              <w:rPr>
                <w:rStyle w:val="Strong"/>
              </w:rPr>
            </w:pPr>
            <w:r w:rsidRPr="00EC42E1">
              <w:rPr>
                <w:rStyle w:val="Strong"/>
              </w:rPr>
              <w:t>Excellent</w:t>
            </w:r>
          </w:p>
          <w:p w:rsidR="000B0E80" w:rsidRPr="00EC42E1" w:rsidRDefault="009521BC" w:rsidP="009521BC">
            <w:pPr>
              <w:jc w:val="center"/>
              <w:rPr>
                <w:rStyle w:val="Strong"/>
              </w:rPr>
            </w:pPr>
            <w:r w:rsidRPr="00EC42E1">
              <w:rPr>
                <w:rStyle w:val="Strong"/>
              </w:rPr>
              <w:t>7-6</w:t>
            </w:r>
            <w:r w:rsidR="000B0E80" w:rsidRPr="00EC42E1">
              <w:rPr>
                <w:rStyle w:val="Strong"/>
              </w:rPr>
              <w:t xml:space="preserve"> pt</w:t>
            </w:r>
            <w:r w:rsidR="00C7542E" w:rsidRPr="00EC42E1">
              <w:rPr>
                <w:rStyle w:val="Strong"/>
              </w:rPr>
              <w:t>s</w:t>
            </w:r>
            <w:r w:rsidR="000B0E80" w:rsidRPr="00EC42E1">
              <w:rPr>
                <w:rStyle w:val="Strong"/>
              </w:rPr>
              <w:t>.</w:t>
            </w:r>
          </w:p>
        </w:tc>
        <w:tc>
          <w:tcPr>
            <w:tcW w:w="2207" w:type="dxa"/>
          </w:tcPr>
          <w:p w:rsidR="000B0E80" w:rsidRPr="00EC42E1" w:rsidRDefault="00C7542E" w:rsidP="000B0E80">
            <w:pPr>
              <w:jc w:val="center"/>
              <w:rPr>
                <w:rStyle w:val="Strong"/>
              </w:rPr>
            </w:pPr>
            <w:r w:rsidRPr="00EC42E1">
              <w:rPr>
                <w:rStyle w:val="Strong"/>
              </w:rPr>
              <w:t>Good</w:t>
            </w:r>
            <w:r w:rsidR="000B0E80" w:rsidRPr="00EC42E1">
              <w:rPr>
                <w:rStyle w:val="Strong"/>
              </w:rPr>
              <w:t xml:space="preserve"> </w:t>
            </w:r>
          </w:p>
          <w:p w:rsidR="000B0E80" w:rsidRPr="00EC42E1" w:rsidRDefault="009521BC" w:rsidP="000B0E80">
            <w:pPr>
              <w:jc w:val="center"/>
              <w:rPr>
                <w:rStyle w:val="Strong"/>
              </w:rPr>
            </w:pPr>
            <w:r w:rsidRPr="00EC42E1">
              <w:rPr>
                <w:rStyle w:val="Strong"/>
              </w:rPr>
              <w:t>5-4</w:t>
            </w:r>
            <w:r w:rsidR="000B0E80" w:rsidRPr="00EC42E1">
              <w:rPr>
                <w:rStyle w:val="Strong"/>
              </w:rPr>
              <w:t xml:space="preserve"> pts.</w:t>
            </w:r>
          </w:p>
        </w:tc>
        <w:tc>
          <w:tcPr>
            <w:tcW w:w="2160" w:type="dxa"/>
          </w:tcPr>
          <w:p w:rsidR="000B0E80" w:rsidRPr="00EC42E1" w:rsidRDefault="00C7542E" w:rsidP="000B0E80">
            <w:pPr>
              <w:jc w:val="center"/>
              <w:rPr>
                <w:rStyle w:val="Strong"/>
              </w:rPr>
            </w:pPr>
            <w:r w:rsidRPr="00EC42E1">
              <w:rPr>
                <w:rStyle w:val="Strong"/>
              </w:rPr>
              <w:t>Fair</w:t>
            </w:r>
          </w:p>
          <w:p w:rsidR="000B0E80" w:rsidRPr="00EC42E1" w:rsidRDefault="009521BC" w:rsidP="000B0E80">
            <w:pPr>
              <w:jc w:val="center"/>
              <w:rPr>
                <w:rStyle w:val="Strong"/>
              </w:rPr>
            </w:pPr>
            <w:r w:rsidRPr="00EC42E1">
              <w:rPr>
                <w:rStyle w:val="Strong"/>
              </w:rPr>
              <w:t>3-</w:t>
            </w:r>
            <w:r w:rsidR="00C7542E" w:rsidRPr="00EC42E1">
              <w:rPr>
                <w:rStyle w:val="Strong"/>
              </w:rPr>
              <w:t>2</w:t>
            </w:r>
            <w:r w:rsidR="000B0E80" w:rsidRPr="00EC42E1">
              <w:rPr>
                <w:rStyle w:val="Strong"/>
              </w:rPr>
              <w:t xml:space="preserve"> pts. </w:t>
            </w:r>
          </w:p>
        </w:tc>
        <w:tc>
          <w:tcPr>
            <w:tcW w:w="2160" w:type="dxa"/>
          </w:tcPr>
          <w:p w:rsidR="000B0E80" w:rsidRPr="00EC42E1" w:rsidRDefault="00C7542E" w:rsidP="000B0E80">
            <w:pPr>
              <w:jc w:val="center"/>
              <w:rPr>
                <w:rStyle w:val="Strong"/>
              </w:rPr>
            </w:pPr>
            <w:r w:rsidRPr="00EC42E1">
              <w:rPr>
                <w:rStyle w:val="Strong"/>
              </w:rPr>
              <w:t>Poor</w:t>
            </w:r>
          </w:p>
          <w:p w:rsidR="000B0E80" w:rsidRPr="00EC42E1" w:rsidRDefault="00C7542E" w:rsidP="00C7542E">
            <w:pPr>
              <w:jc w:val="center"/>
              <w:rPr>
                <w:rStyle w:val="Strong"/>
              </w:rPr>
            </w:pPr>
            <w:r w:rsidRPr="00EC42E1">
              <w:rPr>
                <w:rStyle w:val="Strong"/>
              </w:rPr>
              <w:t>1</w:t>
            </w:r>
            <w:r w:rsidR="009521BC" w:rsidRPr="00EC42E1">
              <w:rPr>
                <w:rStyle w:val="Strong"/>
              </w:rPr>
              <w:t>-0</w:t>
            </w:r>
            <w:r w:rsidR="000B0E80" w:rsidRPr="00EC42E1">
              <w:rPr>
                <w:rStyle w:val="Strong"/>
              </w:rPr>
              <w:t xml:space="preserve"> pt</w:t>
            </w:r>
            <w:r w:rsidR="009521BC" w:rsidRPr="00EC42E1">
              <w:rPr>
                <w:rStyle w:val="Strong"/>
              </w:rPr>
              <w:t>s</w:t>
            </w:r>
            <w:r w:rsidR="000B0E80" w:rsidRPr="00EC42E1">
              <w:rPr>
                <w:rStyle w:val="Strong"/>
              </w:rPr>
              <w:t>.</w:t>
            </w:r>
          </w:p>
        </w:tc>
      </w:tr>
      <w:tr w:rsidR="00146B85" w:rsidTr="000B0E80">
        <w:tc>
          <w:tcPr>
            <w:tcW w:w="1818" w:type="dxa"/>
          </w:tcPr>
          <w:p w:rsidR="00146B85" w:rsidRPr="002A0BE5" w:rsidRDefault="00146B85" w:rsidP="002A0BE5">
            <w:pPr>
              <w:rPr>
                <w:b/>
                <w:sz w:val="26"/>
                <w:szCs w:val="26"/>
              </w:rPr>
            </w:pPr>
            <w:r>
              <w:rPr>
                <w:b/>
                <w:sz w:val="26"/>
                <w:szCs w:val="26"/>
              </w:rPr>
              <w:t>Evidence of Planning</w:t>
            </w:r>
          </w:p>
        </w:tc>
        <w:tc>
          <w:tcPr>
            <w:tcW w:w="2023" w:type="dxa"/>
          </w:tcPr>
          <w:p w:rsidR="00146B85" w:rsidRPr="009521BC" w:rsidRDefault="00146B85" w:rsidP="009521BC">
            <w:pPr>
              <w:rPr>
                <w:rFonts w:cstheme="minorHAnsi"/>
                <w:sz w:val="16"/>
                <w:szCs w:val="16"/>
              </w:rPr>
            </w:pPr>
            <w:r w:rsidRPr="009521BC">
              <w:rPr>
                <w:rFonts w:cstheme="minorHAnsi"/>
                <w:sz w:val="16"/>
                <w:szCs w:val="16"/>
              </w:rPr>
              <w:t xml:space="preserve">A neatly organized planning document was used and passed in. All stages of planning have been followed. </w:t>
            </w:r>
            <w:r w:rsidRPr="009521BC">
              <w:rPr>
                <w:rFonts w:cstheme="minorHAnsi"/>
                <w:sz w:val="16"/>
                <w:szCs w:val="16"/>
              </w:rPr>
              <w:tab/>
            </w:r>
          </w:p>
        </w:tc>
        <w:tc>
          <w:tcPr>
            <w:tcW w:w="2207" w:type="dxa"/>
          </w:tcPr>
          <w:p w:rsidR="00146B85" w:rsidRPr="009521BC" w:rsidRDefault="00146B85" w:rsidP="009521BC">
            <w:pPr>
              <w:rPr>
                <w:rFonts w:cstheme="minorHAnsi"/>
                <w:sz w:val="16"/>
                <w:szCs w:val="16"/>
              </w:rPr>
            </w:pPr>
            <w:r w:rsidRPr="009521BC">
              <w:rPr>
                <w:rFonts w:cstheme="minorHAnsi"/>
                <w:sz w:val="16"/>
                <w:szCs w:val="16"/>
              </w:rPr>
              <w:t>Planning document a little messy, but all stages of planning have been completed and followed.</w:t>
            </w:r>
          </w:p>
        </w:tc>
        <w:tc>
          <w:tcPr>
            <w:tcW w:w="2160" w:type="dxa"/>
          </w:tcPr>
          <w:p w:rsidR="00146B85" w:rsidRPr="009521BC" w:rsidRDefault="00146B85" w:rsidP="009521BC">
            <w:pPr>
              <w:rPr>
                <w:rFonts w:cstheme="minorHAnsi"/>
                <w:sz w:val="16"/>
                <w:szCs w:val="16"/>
              </w:rPr>
            </w:pPr>
            <w:r w:rsidRPr="009521BC">
              <w:rPr>
                <w:rFonts w:cstheme="minorHAnsi"/>
                <w:sz w:val="16"/>
                <w:szCs w:val="16"/>
              </w:rPr>
              <w:t>Planning document poorly completed. Several stages missing or incomplete.</w:t>
            </w:r>
          </w:p>
        </w:tc>
        <w:tc>
          <w:tcPr>
            <w:tcW w:w="2160" w:type="dxa"/>
          </w:tcPr>
          <w:p w:rsidR="00146B85" w:rsidRPr="009521BC" w:rsidRDefault="00146B85" w:rsidP="009521BC">
            <w:pPr>
              <w:rPr>
                <w:rFonts w:cstheme="minorHAnsi"/>
                <w:sz w:val="16"/>
                <w:szCs w:val="16"/>
              </w:rPr>
            </w:pPr>
            <w:r w:rsidRPr="009521BC">
              <w:rPr>
                <w:rFonts w:cstheme="minorHAnsi"/>
                <w:sz w:val="16"/>
                <w:szCs w:val="16"/>
              </w:rPr>
              <w:t>No real planning was completed. No planning document passed in.</w:t>
            </w:r>
          </w:p>
        </w:tc>
      </w:tr>
      <w:tr w:rsidR="009521BC" w:rsidTr="000B0E80">
        <w:tc>
          <w:tcPr>
            <w:tcW w:w="1818" w:type="dxa"/>
          </w:tcPr>
          <w:p w:rsidR="009521BC" w:rsidRPr="002A0BE5" w:rsidRDefault="009521BC" w:rsidP="002A0BE5">
            <w:pPr>
              <w:rPr>
                <w:b/>
                <w:sz w:val="26"/>
                <w:szCs w:val="26"/>
              </w:rPr>
            </w:pPr>
            <w:r>
              <w:rPr>
                <w:b/>
                <w:sz w:val="26"/>
                <w:szCs w:val="26"/>
              </w:rPr>
              <w:t>Quality</w:t>
            </w:r>
          </w:p>
        </w:tc>
        <w:tc>
          <w:tcPr>
            <w:tcW w:w="2023" w:type="dxa"/>
          </w:tcPr>
          <w:p w:rsidR="009521BC" w:rsidRPr="009521BC" w:rsidRDefault="009521BC" w:rsidP="009521BC">
            <w:pPr>
              <w:rPr>
                <w:rFonts w:cstheme="minorHAnsi"/>
                <w:sz w:val="16"/>
                <w:szCs w:val="16"/>
              </w:rPr>
            </w:pPr>
            <w:r w:rsidRPr="009521BC">
              <w:rPr>
                <w:rFonts w:cstheme="minorHAnsi"/>
                <w:sz w:val="16"/>
                <w:szCs w:val="16"/>
              </w:rPr>
              <w:t>The Soundscape is high quality. All effects blend nicely together and the levels of each sound mixes well. No pops or clicks in the track. With eyes closed it feels like I am at the location of your picture.</w:t>
            </w:r>
          </w:p>
        </w:tc>
        <w:tc>
          <w:tcPr>
            <w:tcW w:w="2207" w:type="dxa"/>
          </w:tcPr>
          <w:p w:rsidR="009521BC" w:rsidRPr="009521BC" w:rsidRDefault="009521BC" w:rsidP="009521BC">
            <w:pPr>
              <w:rPr>
                <w:rFonts w:cstheme="minorHAnsi"/>
                <w:sz w:val="16"/>
                <w:szCs w:val="16"/>
              </w:rPr>
            </w:pPr>
            <w:r w:rsidRPr="009521BC">
              <w:rPr>
                <w:rFonts w:cstheme="minorHAnsi"/>
                <w:sz w:val="16"/>
                <w:szCs w:val="16"/>
              </w:rPr>
              <w:t>The Soundscape is good quality. There may be a sound or two that “stands out” and does not “fit”. There may be a pop or click in the track.  Though, the Soundscape does fit the picture selected very well.</w:t>
            </w:r>
          </w:p>
        </w:tc>
        <w:tc>
          <w:tcPr>
            <w:tcW w:w="2160" w:type="dxa"/>
          </w:tcPr>
          <w:p w:rsidR="009521BC" w:rsidRPr="009521BC" w:rsidRDefault="009521BC" w:rsidP="009521BC">
            <w:pPr>
              <w:rPr>
                <w:rFonts w:cstheme="minorHAnsi"/>
                <w:sz w:val="16"/>
                <w:szCs w:val="16"/>
              </w:rPr>
            </w:pPr>
            <w:r w:rsidRPr="009521BC">
              <w:rPr>
                <w:rFonts w:cstheme="minorHAnsi"/>
                <w:sz w:val="16"/>
                <w:szCs w:val="16"/>
              </w:rPr>
              <w:t xml:space="preserve">The Soundscape is poor quality. The sound levels between sounds does not mix (some too loud, some too quiet). </w:t>
            </w:r>
          </w:p>
          <w:p w:rsidR="009521BC" w:rsidRPr="009521BC" w:rsidRDefault="009521BC" w:rsidP="009521BC">
            <w:pPr>
              <w:rPr>
                <w:rFonts w:cstheme="minorHAnsi"/>
                <w:sz w:val="16"/>
                <w:szCs w:val="16"/>
              </w:rPr>
            </w:pPr>
            <w:r w:rsidRPr="009521BC">
              <w:rPr>
                <w:rFonts w:cstheme="minorHAnsi"/>
                <w:sz w:val="16"/>
                <w:szCs w:val="16"/>
              </w:rPr>
              <w:t>There are a few pops or clicks in the track.</w:t>
            </w:r>
          </w:p>
          <w:p w:rsidR="009521BC" w:rsidRPr="009521BC" w:rsidRDefault="009521BC" w:rsidP="009521BC">
            <w:pPr>
              <w:rPr>
                <w:rFonts w:cstheme="minorHAnsi"/>
                <w:sz w:val="16"/>
                <w:szCs w:val="16"/>
              </w:rPr>
            </w:pPr>
            <w:r w:rsidRPr="009521BC">
              <w:rPr>
                <w:rFonts w:cstheme="minorHAnsi"/>
                <w:sz w:val="16"/>
                <w:szCs w:val="16"/>
              </w:rPr>
              <w:t>It does not really feel like it fits the picture selected very well.</w:t>
            </w:r>
          </w:p>
        </w:tc>
        <w:tc>
          <w:tcPr>
            <w:tcW w:w="2160" w:type="dxa"/>
          </w:tcPr>
          <w:p w:rsidR="009521BC" w:rsidRPr="009521BC" w:rsidRDefault="009521BC" w:rsidP="009521BC">
            <w:pPr>
              <w:rPr>
                <w:rFonts w:cstheme="minorHAnsi"/>
                <w:sz w:val="16"/>
                <w:szCs w:val="16"/>
              </w:rPr>
            </w:pPr>
            <w:r w:rsidRPr="009521BC">
              <w:rPr>
                <w:rFonts w:cstheme="minorHAnsi"/>
                <w:sz w:val="16"/>
                <w:szCs w:val="16"/>
              </w:rPr>
              <w:t>Very poor quality. The sounds do not blend together at all. There are several pops and clicks throughout the track.  More care needed in clipping. This does not sound like the environment for the picture selected.</w:t>
            </w:r>
          </w:p>
        </w:tc>
      </w:tr>
      <w:tr w:rsidR="000B0E80" w:rsidTr="000B0E80">
        <w:tc>
          <w:tcPr>
            <w:tcW w:w="1818" w:type="dxa"/>
          </w:tcPr>
          <w:p w:rsidR="000B0E80" w:rsidRPr="002A0BE5" w:rsidRDefault="00C7542E" w:rsidP="002A0BE5">
            <w:pPr>
              <w:rPr>
                <w:b/>
                <w:sz w:val="26"/>
                <w:szCs w:val="26"/>
              </w:rPr>
            </w:pPr>
            <w:r w:rsidRPr="002A0BE5">
              <w:rPr>
                <w:b/>
                <w:sz w:val="26"/>
                <w:szCs w:val="26"/>
              </w:rPr>
              <w:t>Creativity and Originality</w:t>
            </w:r>
          </w:p>
        </w:tc>
        <w:tc>
          <w:tcPr>
            <w:tcW w:w="2023" w:type="dxa"/>
          </w:tcPr>
          <w:p w:rsidR="00C7542E" w:rsidRPr="009521BC" w:rsidRDefault="00C7542E" w:rsidP="009521BC">
            <w:pPr>
              <w:rPr>
                <w:rFonts w:cstheme="minorHAnsi"/>
                <w:sz w:val="16"/>
                <w:szCs w:val="16"/>
              </w:rPr>
            </w:pPr>
            <w:r w:rsidRPr="009521BC">
              <w:rPr>
                <w:rFonts w:cstheme="minorHAnsi"/>
                <w:sz w:val="16"/>
                <w:szCs w:val="16"/>
              </w:rPr>
              <w:t>Product shows a</w:t>
            </w:r>
            <w:r w:rsidR="009521BC">
              <w:rPr>
                <w:rFonts w:cstheme="minorHAnsi"/>
                <w:sz w:val="16"/>
                <w:szCs w:val="16"/>
              </w:rPr>
              <w:t xml:space="preserve"> </w:t>
            </w:r>
            <w:r w:rsidRPr="009521BC">
              <w:rPr>
                <w:rFonts w:cstheme="minorHAnsi"/>
                <w:sz w:val="16"/>
                <w:szCs w:val="16"/>
              </w:rPr>
              <w:t>large amount of</w:t>
            </w:r>
            <w:r w:rsidR="009521BC">
              <w:rPr>
                <w:rFonts w:cstheme="minorHAnsi"/>
                <w:sz w:val="16"/>
                <w:szCs w:val="16"/>
              </w:rPr>
              <w:t xml:space="preserve"> </w:t>
            </w:r>
            <w:r w:rsidRPr="009521BC">
              <w:rPr>
                <w:rFonts w:cstheme="minorHAnsi"/>
                <w:sz w:val="16"/>
                <w:szCs w:val="16"/>
              </w:rPr>
              <w:t>original thought.</w:t>
            </w:r>
          </w:p>
          <w:p w:rsidR="00634DDD" w:rsidRDefault="00C7542E" w:rsidP="009521BC">
            <w:pPr>
              <w:rPr>
                <w:rFonts w:cstheme="minorHAnsi"/>
                <w:sz w:val="16"/>
                <w:szCs w:val="16"/>
              </w:rPr>
            </w:pPr>
            <w:r w:rsidRPr="009521BC">
              <w:rPr>
                <w:rFonts w:cstheme="minorHAnsi"/>
                <w:sz w:val="16"/>
                <w:szCs w:val="16"/>
              </w:rPr>
              <w:t>Ideas are creative</w:t>
            </w:r>
            <w:r w:rsidR="009521BC">
              <w:rPr>
                <w:rFonts w:cstheme="minorHAnsi"/>
                <w:sz w:val="16"/>
                <w:szCs w:val="16"/>
              </w:rPr>
              <w:t xml:space="preserve"> </w:t>
            </w:r>
            <w:r w:rsidRPr="009521BC">
              <w:rPr>
                <w:rFonts w:cstheme="minorHAnsi"/>
                <w:sz w:val="16"/>
                <w:szCs w:val="16"/>
              </w:rPr>
              <w:t>and inventive.</w:t>
            </w:r>
            <w:r w:rsidR="00634DDD">
              <w:rPr>
                <w:rFonts w:cstheme="minorHAnsi"/>
                <w:sz w:val="16"/>
                <w:szCs w:val="16"/>
              </w:rPr>
              <w:t xml:space="preserve">  </w:t>
            </w:r>
          </w:p>
          <w:p w:rsidR="00634DDD" w:rsidRDefault="00634DDD" w:rsidP="009521BC">
            <w:pPr>
              <w:rPr>
                <w:rFonts w:cstheme="minorHAnsi"/>
                <w:sz w:val="16"/>
                <w:szCs w:val="16"/>
              </w:rPr>
            </w:pPr>
          </w:p>
          <w:p w:rsidR="000B0E80" w:rsidRPr="009521BC" w:rsidRDefault="00634DDD" w:rsidP="009521BC">
            <w:pPr>
              <w:rPr>
                <w:rFonts w:cstheme="minorHAnsi"/>
                <w:sz w:val="16"/>
                <w:szCs w:val="16"/>
              </w:rPr>
            </w:pPr>
            <w:r>
              <w:rPr>
                <w:rFonts w:cstheme="minorHAnsi"/>
                <w:sz w:val="16"/>
                <w:szCs w:val="16"/>
              </w:rPr>
              <w:t>H</w:t>
            </w:r>
            <w:r w:rsidRPr="00634DDD">
              <w:rPr>
                <w:rFonts w:cstheme="minorHAnsi"/>
                <w:sz w:val="16"/>
                <w:szCs w:val="16"/>
              </w:rPr>
              <w:t>olds audience attention.</w:t>
            </w:r>
          </w:p>
        </w:tc>
        <w:tc>
          <w:tcPr>
            <w:tcW w:w="2207" w:type="dxa"/>
          </w:tcPr>
          <w:p w:rsidR="00C7542E" w:rsidRPr="009521BC" w:rsidRDefault="00C7542E" w:rsidP="009521BC">
            <w:pPr>
              <w:rPr>
                <w:rFonts w:cstheme="minorHAnsi"/>
                <w:sz w:val="16"/>
                <w:szCs w:val="16"/>
              </w:rPr>
            </w:pPr>
            <w:r w:rsidRPr="009521BC">
              <w:rPr>
                <w:rFonts w:cstheme="minorHAnsi"/>
                <w:sz w:val="16"/>
                <w:szCs w:val="16"/>
              </w:rPr>
              <w:t>Product shows some</w:t>
            </w:r>
            <w:r w:rsidR="009521BC">
              <w:rPr>
                <w:rFonts w:cstheme="minorHAnsi"/>
                <w:sz w:val="16"/>
                <w:szCs w:val="16"/>
              </w:rPr>
              <w:t xml:space="preserve"> </w:t>
            </w:r>
            <w:r w:rsidRPr="009521BC">
              <w:rPr>
                <w:rFonts w:cstheme="minorHAnsi"/>
                <w:sz w:val="16"/>
                <w:szCs w:val="16"/>
              </w:rPr>
              <w:t>original thought.</w:t>
            </w:r>
            <w:r w:rsidR="009521BC">
              <w:rPr>
                <w:rFonts w:cstheme="minorHAnsi"/>
                <w:sz w:val="16"/>
                <w:szCs w:val="16"/>
              </w:rPr>
              <w:t xml:space="preserve">  </w:t>
            </w:r>
            <w:r w:rsidRPr="009521BC">
              <w:rPr>
                <w:rFonts w:cstheme="minorHAnsi"/>
                <w:sz w:val="16"/>
                <w:szCs w:val="16"/>
              </w:rPr>
              <w:t>Work shows new</w:t>
            </w:r>
          </w:p>
          <w:p w:rsidR="00634DDD" w:rsidRDefault="00C7542E" w:rsidP="009521BC">
            <w:pPr>
              <w:rPr>
                <w:rFonts w:cstheme="minorHAnsi"/>
                <w:sz w:val="16"/>
                <w:szCs w:val="16"/>
              </w:rPr>
            </w:pPr>
            <w:proofErr w:type="gramStart"/>
            <w:r w:rsidRPr="009521BC">
              <w:rPr>
                <w:rFonts w:cstheme="minorHAnsi"/>
                <w:sz w:val="16"/>
                <w:szCs w:val="16"/>
              </w:rPr>
              <w:t>ideas</w:t>
            </w:r>
            <w:proofErr w:type="gramEnd"/>
            <w:r w:rsidRPr="009521BC">
              <w:rPr>
                <w:rFonts w:cstheme="minorHAnsi"/>
                <w:sz w:val="16"/>
                <w:szCs w:val="16"/>
              </w:rPr>
              <w:t xml:space="preserve"> and insights.</w:t>
            </w:r>
            <w:r w:rsidR="00634DDD">
              <w:rPr>
                <w:rFonts w:cstheme="minorHAnsi"/>
                <w:sz w:val="16"/>
                <w:szCs w:val="16"/>
              </w:rPr>
              <w:t xml:space="preserve">  </w:t>
            </w:r>
          </w:p>
          <w:p w:rsidR="00634DDD" w:rsidRDefault="00634DDD" w:rsidP="009521BC">
            <w:pPr>
              <w:rPr>
                <w:rFonts w:cstheme="minorHAnsi"/>
                <w:sz w:val="16"/>
                <w:szCs w:val="16"/>
              </w:rPr>
            </w:pPr>
          </w:p>
          <w:p w:rsidR="000B0E80" w:rsidRPr="009521BC" w:rsidRDefault="00634DDD" w:rsidP="009521BC">
            <w:pPr>
              <w:rPr>
                <w:rFonts w:cstheme="minorHAnsi"/>
                <w:sz w:val="16"/>
                <w:szCs w:val="16"/>
              </w:rPr>
            </w:pPr>
            <w:r w:rsidRPr="00634DDD">
              <w:rPr>
                <w:rFonts w:cstheme="minorHAnsi"/>
                <w:sz w:val="16"/>
                <w:szCs w:val="16"/>
              </w:rPr>
              <w:t>Relatively interesting, rehearsed with a fairly smooth delivery that usually holds audience attention.</w:t>
            </w:r>
          </w:p>
        </w:tc>
        <w:tc>
          <w:tcPr>
            <w:tcW w:w="2160" w:type="dxa"/>
          </w:tcPr>
          <w:p w:rsidR="00C7542E" w:rsidRPr="009521BC" w:rsidRDefault="00C7542E" w:rsidP="009521BC">
            <w:pPr>
              <w:rPr>
                <w:rFonts w:cstheme="minorHAnsi"/>
                <w:sz w:val="16"/>
                <w:szCs w:val="16"/>
              </w:rPr>
            </w:pPr>
            <w:r w:rsidRPr="009521BC">
              <w:rPr>
                <w:rFonts w:cstheme="minorHAnsi"/>
                <w:sz w:val="16"/>
                <w:szCs w:val="16"/>
              </w:rPr>
              <w:t>Uses other people's</w:t>
            </w:r>
            <w:r w:rsidR="009521BC">
              <w:rPr>
                <w:rFonts w:cstheme="minorHAnsi"/>
                <w:sz w:val="16"/>
                <w:szCs w:val="16"/>
              </w:rPr>
              <w:t xml:space="preserve"> </w:t>
            </w:r>
            <w:r w:rsidRPr="009521BC">
              <w:rPr>
                <w:rFonts w:cstheme="minorHAnsi"/>
                <w:sz w:val="16"/>
                <w:szCs w:val="16"/>
              </w:rPr>
              <w:t>ideas (giving them</w:t>
            </w:r>
            <w:r w:rsidR="009521BC">
              <w:rPr>
                <w:rFonts w:cstheme="minorHAnsi"/>
                <w:sz w:val="16"/>
                <w:szCs w:val="16"/>
              </w:rPr>
              <w:t xml:space="preserve"> </w:t>
            </w:r>
            <w:r w:rsidRPr="009521BC">
              <w:rPr>
                <w:rFonts w:cstheme="minorHAnsi"/>
                <w:sz w:val="16"/>
                <w:szCs w:val="16"/>
              </w:rPr>
              <w:t>credit), but there is</w:t>
            </w:r>
            <w:r w:rsidR="009521BC">
              <w:rPr>
                <w:rFonts w:cstheme="minorHAnsi"/>
                <w:sz w:val="16"/>
                <w:szCs w:val="16"/>
              </w:rPr>
              <w:t xml:space="preserve"> </w:t>
            </w:r>
            <w:r w:rsidRPr="009521BC">
              <w:rPr>
                <w:rFonts w:cstheme="minorHAnsi"/>
                <w:sz w:val="16"/>
                <w:szCs w:val="16"/>
              </w:rPr>
              <w:t>little evidence of</w:t>
            </w:r>
          </w:p>
          <w:p w:rsidR="000B0E80" w:rsidRDefault="00C7542E" w:rsidP="009521BC">
            <w:pPr>
              <w:rPr>
                <w:rFonts w:cstheme="minorHAnsi"/>
                <w:sz w:val="16"/>
                <w:szCs w:val="16"/>
              </w:rPr>
            </w:pPr>
            <w:proofErr w:type="gramStart"/>
            <w:r w:rsidRPr="009521BC">
              <w:rPr>
                <w:rFonts w:cstheme="minorHAnsi"/>
                <w:sz w:val="16"/>
                <w:szCs w:val="16"/>
              </w:rPr>
              <w:t>original</w:t>
            </w:r>
            <w:proofErr w:type="gramEnd"/>
            <w:r w:rsidRPr="009521BC">
              <w:rPr>
                <w:rFonts w:cstheme="minorHAnsi"/>
                <w:sz w:val="16"/>
                <w:szCs w:val="16"/>
              </w:rPr>
              <w:t xml:space="preserve"> thinking.</w:t>
            </w:r>
          </w:p>
          <w:p w:rsidR="00634DDD" w:rsidRDefault="00634DDD" w:rsidP="009521BC">
            <w:pPr>
              <w:rPr>
                <w:rFonts w:cstheme="minorHAnsi"/>
                <w:sz w:val="16"/>
                <w:szCs w:val="16"/>
              </w:rPr>
            </w:pPr>
          </w:p>
          <w:p w:rsidR="00634DDD" w:rsidRPr="00634DDD" w:rsidRDefault="00634DDD" w:rsidP="00634DDD">
            <w:pPr>
              <w:rPr>
                <w:rFonts w:cstheme="minorHAnsi"/>
                <w:sz w:val="16"/>
                <w:szCs w:val="16"/>
              </w:rPr>
            </w:pPr>
            <w:r w:rsidRPr="00634DDD">
              <w:rPr>
                <w:rFonts w:cstheme="minorHAnsi"/>
                <w:sz w:val="16"/>
                <w:szCs w:val="16"/>
              </w:rPr>
              <w:t>Delivery not smooth, but able to hold audience attention</w:t>
            </w:r>
          </w:p>
          <w:p w:rsidR="00634DDD" w:rsidRPr="009521BC" w:rsidRDefault="00634DDD" w:rsidP="00634DDD">
            <w:pPr>
              <w:rPr>
                <w:rFonts w:cstheme="minorHAnsi"/>
                <w:sz w:val="16"/>
                <w:szCs w:val="16"/>
              </w:rPr>
            </w:pPr>
            <w:proofErr w:type="gramStart"/>
            <w:r w:rsidRPr="00634DDD">
              <w:rPr>
                <w:rFonts w:cstheme="minorHAnsi"/>
                <w:sz w:val="16"/>
                <w:szCs w:val="16"/>
              </w:rPr>
              <w:t>most</w:t>
            </w:r>
            <w:proofErr w:type="gramEnd"/>
            <w:r w:rsidRPr="00634DDD">
              <w:rPr>
                <w:rFonts w:cstheme="minorHAnsi"/>
                <w:sz w:val="16"/>
                <w:szCs w:val="16"/>
              </w:rPr>
              <w:t xml:space="preserve"> of the time.</w:t>
            </w:r>
          </w:p>
        </w:tc>
        <w:tc>
          <w:tcPr>
            <w:tcW w:w="2160" w:type="dxa"/>
          </w:tcPr>
          <w:p w:rsidR="000B0E80" w:rsidRDefault="00C7542E" w:rsidP="009521BC">
            <w:pPr>
              <w:rPr>
                <w:rFonts w:cstheme="minorHAnsi"/>
                <w:sz w:val="16"/>
                <w:szCs w:val="16"/>
              </w:rPr>
            </w:pPr>
            <w:r w:rsidRPr="009521BC">
              <w:rPr>
                <w:rFonts w:cstheme="minorHAnsi"/>
                <w:sz w:val="16"/>
                <w:szCs w:val="16"/>
              </w:rPr>
              <w:t>Uses other people's</w:t>
            </w:r>
            <w:r w:rsidR="009521BC">
              <w:rPr>
                <w:rFonts w:cstheme="minorHAnsi"/>
                <w:sz w:val="16"/>
                <w:szCs w:val="16"/>
              </w:rPr>
              <w:t xml:space="preserve"> </w:t>
            </w:r>
            <w:r w:rsidRPr="009521BC">
              <w:rPr>
                <w:rFonts w:cstheme="minorHAnsi"/>
                <w:sz w:val="16"/>
                <w:szCs w:val="16"/>
              </w:rPr>
              <w:t>ideas, but does not</w:t>
            </w:r>
            <w:r w:rsidR="009521BC">
              <w:rPr>
                <w:rFonts w:cstheme="minorHAnsi"/>
                <w:sz w:val="16"/>
                <w:szCs w:val="16"/>
              </w:rPr>
              <w:t xml:space="preserve"> </w:t>
            </w:r>
            <w:r w:rsidRPr="009521BC">
              <w:rPr>
                <w:rFonts w:cstheme="minorHAnsi"/>
                <w:sz w:val="16"/>
                <w:szCs w:val="16"/>
              </w:rPr>
              <w:t>give them credit.</w:t>
            </w:r>
          </w:p>
          <w:p w:rsidR="00634DDD" w:rsidRDefault="00634DDD" w:rsidP="009521BC">
            <w:pPr>
              <w:rPr>
                <w:rFonts w:cstheme="minorHAnsi"/>
                <w:sz w:val="16"/>
                <w:szCs w:val="16"/>
              </w:rPr>
            </w:pPr>
          </w:p>
          <w:p w:rsidR="00634DDD" w:rsidRPr="009521BC" w:rsidRDefault="00634DDD" w:rsidP="009521BC">
            <w:pPr>
              <w:rPr>
                <w:rFonts w:cstheme="minorHAnsi"/>
                <w:sz w:val="16"/>
                <w:szCs w:val="16"/>
              </w:rPr>
            </w:pPr>
            <w:r w:rsidRPr="00634DDD">
              <w:rPr>
                <w:rFonts w:cstheme="minorHAnsi"/>
                <w:sz w:val="16"/>
                <w:szCs w:val="16"/>
              </w:rPr>
              <w:t>Delivery not smooth and audience attention lost.</w:t>
            </w:r>
          </w:p>
        </w:tc>
      </w:tr>
      <w:tr w:rsidR="000B0E80" w:rsidTr="000B0E80">
        <w:tc>
          <w:tcPr>
            <w:tcW w:w="1818" w:type="dxa"/>
          </w:tcPr>
          <w:p w:rsidR="000B0E80" w:rsidRPr="002A0BE5" w:rsidRDefault="00146B85" w:rsidP="002A0BE5">
            <w:pPr>
              <w:rPr>
                <w:b/>
                <w:sz w:val="26"/>
                <w:szCs w:val="26"/>
              </w:rPr>
            </w:pPr>
            <w:r>
              <w:rPr>
                <w:b/>
                <w:sz w:val="26"/>
                <w:szCs w:val="26"/>
              </w:rPr>
              <w:t>Criteria</w:t>
            </w:r>
          </w:p>
        </w:tc>
        <w:tc>
          <w:tcPr>
            <w:tcW w:w="2023" w:type="dxa"/>
          </w:tcPr>
          <w:p w:rsidR="000B0E80" w:rsidRPr="009521BC" w:rsidRDefault="00146B85" w:rsidP="009521BC">
            <w:pPr>
              <w:rPr>
                <w:rFonts w:cstheme="minorHAnsi"/>
                <w:sz w:val="16"/>
                <w:szCs w:val="16"/>
              </w:rPr>
            </w:pPr>
            <w:r w:rsidRPr="009521BC">
              <w:rPr>
                <w:rFonts w:cstheme="minorHAnsi"/>
                <w:sz w:val="16"/>
                <w:szCs w:val="16"/>
              </w:rPr>
              <w:t>All of the Criteria outlined in instruction sheet have been met.  Timing is perfect.</w:t>
            </w:r>
          </w:p>
        </w:tc>
        <w:tc>
          <w:tcPr>
            <w:tcW w:w="2207" w:type="dxa"/>
          </w:tcPr>
          <w:p w:rsidR="000B0E80" w:rsidRPr="009521BC" w:rsidRDefault="00146B85" w:rsidP="009521BC">
            <w:pPr>
              <w:rPr>
                <w:rFonts w:cstheme="minorHAnsi"/>
                <w:sz w:val="16"/>
                <w:szCs w:val="16"/>
              </w:rPr>
            </w:pPr>
            <w:r w:rsidRPr="009521BC">
              <w:rPr>
                <w:rFonts w:cstheme="minorHAnsi"/>
                <w:sz w:val="16"/>
                <w:szCs w:val="16"/>
              </w:rPr>
              <w:t>A few Criteria from the instruction sheet have left out.</w:t>
            </w:r>
          </w:p>
          <w:p w:rsidR="00146B85" w:rsidRPr="009521BC" w:rsidRDefault="00146B85" w:rsidP="009521BC">
            <w:pPr>
              <w:rPr>
                <w:rFonts w:cstheme="minorHAnsi"/>
                <w:sz w:val="16"/>
                <w:szCs w:val="16"/>
              </w:rPr>
            </w:pPr>
            <w:r w:rsidRPr="009521BC">
              <w:rPr>
                <w:rFonts w:cstheme="minorHAnsi"/>
                <w:sz w:val="16"/>
                <w:szCs w:val="16"/>
              </w:rPr>
              <w:t>Time is within 2 seconds of the limit.</w:t>
            </w:r>
          </w:p>
        </w:tc>
        <w:tc>
          <w:tcPr>
            <w:tcW w:w="2160" w:type="dxa"/>
          </w:tcPr>
          <w:p w:rsidR="000B0E80" w:rsidRPr="009521BC" w:rsidRDefault="00146B85" w:rsidP="009521BC">
            <w:pPr>
              <w:rPr>
                <w:rFonts w:cstheme="minorHAnsi"/>
                <w:sz w:val="16"/>
                <w:szCs w:val="16"/>
              </w:rPr>
            </w:pPr>
            <w:r w:rsidRPr="009521BC">
              <w:rPr>
                <w:rFonts w:cstheme="minorHAnsi"/>
                <w:sz w:val="16"/>
                <w:szCs w:val="16"/>
              </w:rPr>
              <w:t>Many of the criteria from the instruction sheet have not been met.</w:t>
            </w:r>
          </w:p>
          <w:p w:rsidR="00146B85" w:rsidRPr="009521BC" w:rsidRDefault="00146B85" w:rsidP="009521BC">
            <w:pPr>
              <w:rPr>
                <w:rFonts w:cstheme="minorHAnsi"/>
                <w:sz w:val="16"/>
                <w:szCs w:val="16"/>
              </w:rPr>
            </w:pPr>
            <w:r w:rsidRPr="009521BC">
              <w:rPr>
                <w:rFonts w:cstheme="minorHAnsi"/>
                <w:sz w:val="16"/>
                <w:szCs w:val="16"/>
              </w:rPr>
              <w:t>Time is within 5 seconds of limit.</w:t>
            </w:r>
          </w:p>
        </w:tc>
        <w:tc>
          <w:tcPr>
            <w:tcW w:w="2160" w:type="dxa"/>
          </w:tcPr>
          <w:p w:rsidR="000B0E80" w:rsidRPr="009521BC" w:rsidRDefault="00146B85" w:rsidP="009521BC">
            <w:pPr>
              <w:rPr>
                <w:rFonts w:cstheme="minorHAnsi"/>
                <w:sz w:val="16"/>
                <w:szCs w:val="16"/>
              </w:rPr>
            </w:pPr>
            <w:r w:rsidRPr="009521BC">
              <w:rPr>
                <w:rFonts w:cstheme="minorHAnsi"/>
                <w:sz w:val="16"/>
                <w:szCs w:val="16"/>
              </w:rPr>
              <w:t>None of the criteria have been met.</w:t>
            </w:r>
          </w:p>
          <w:p w:rsidR="00146B85" w:rsidRPr="009521BC" w:rsidRDefault="00146B85" w:rsidP="009521BC">
            <w:pPr>
              <w:rPr>
                <w:rFonts w:cstheme="minorHAnsi"/>
                <w:sz w:val="16"/>
                <w:szCs w:val="16"/>
              </w:rPr>
            </w:pPr>
            <w:r w:rsidRPr="009521BC">
              <w:rPr>
                <w:rFonts w:cstheme="minorHAnsi"/>
                <w:sz w:val="16"/>
                <w:szCs w:val="16"/>
              </w:rPr>
              <w:t>Time is significantly over or under the requirement.</w:t>
            </w:r>
          </w:p>
        </w:tc>
      </w:tr>
      <w:tr w:rsidR="000B0E80" w:rsidTr="000B0E80">
        <w:tc>
          <w:tcPr>
            <w:tcW w:w="1818" w:type="dxa"/>
          </w:tcPr>
          <w:p w:rsidR="000B0E80" w:rsidRPr="002A0BE5" w:rsidRDefault="000B0E80" w:rsidP="002A0BE5">
            <w:pPr>
              <w:rPr>
                <w:b/>
                <w:sz w:val="26"/>
                <w:szCs w:val="26"/>
              </w:rPr>
            </w:pPr>
            <w:r w:rsidRPr="002A0BE5">
              <w:rPr>
                <w:b/>
                <w:sz w:val="26"/>
                <w:szCs w:val="26"/>
              </w:rPr>
              <w:t xml:space="preserve">Special Effects </w:t>
            </w:r>
          </w:p>
          <w:p w:rsidR="000B0E80" w:rsidRPr="002A0BE5" w:rsidRDefault="000B0E80" w:rsidP="002A0BE5">
            <w:pPr>
              <w:rPr>
                <w:b/>
                <w:sz w:val="26"/>
                <w:szCs w:val="26"/>
              </w:rPr>
            </w:pPr>
          </w:p>
        </w:tc>
        <w:tc>
          <w:tcPr>
            <w:tcW w:w="2023" w:type="dxa"/>
          </w:tcPr>
          <w:p w:rsidR="009521BC" w:rsidRPr="009521BC" w:rsidRDefault="009521BC" w:rsidP="009521BC">
            <w:pPr>
              <w:rPr>
                <w:rFonts w:cstheme="minorHAnsi"/>
                <w:sz w:val="16"/>
                <w:szCs w:val="16"/>
              </w:rPr>
            </w:pPr>
            <w:r w:rsidRPr="009521BC">
              <w:rPr>
                <w:rFonts w:cstheme="minorHAnsi"/>
                <w:sz w:val="16"/>
                <w:szCs w:val="16"/>
              </w:rPr>
              <w:t>Background Music and sound effects do an exemplary job</w:t>
            </w:r>
          </w:p>
          <w:p w:rsidR="009521BC" w:rsidRPr="009521BC" w:rsidRDefault="009521BC" w:rsidP="009521BC">
            <w:pPr>
              <w:rPr>
                <w:rFonts w:cstheme="minorHAnsi"/>
                <w:sz w:val="16"/>
                <w:szCs w:val="16"/>
              </w:rPr>
            </w:pPr>
            <w:r w:rsidRPr="009521BC">
              <w:rPr>
                <w:rFonts w:cstheme="minorHAnsi"/>
                <w:sz w:val="16"/>
                <w:szCs w:val="16"/>
              </w:rPr>
              <w:t>enhancing the message of the</w:t>
            </w:r>
            <w:r w:rsidR="00DB4E41">
              <w:rPr>
                <w:rFonts w:cstheme="minorHAnsi"/>
                <w:sz w:val="16"/>
                <w:szCs w:val="16"/>
              </w:rPr>
              <w:t xml:space="preserve"> </w:t>
            </w:r>
            <w:bookmarkStart w:id="0" w:name="_GoBack"/>
            <w:bookmarkEnd w:id="0"/>
            <w:r w:rsidRPr="009521BC">
              <w:rPr>
                <w:rFonts w:cstheme="minorHAnsi"/>
                <w:sz w:val="16"/>
                <w:szCs w:val="16"/>
              </w:rPr>
              <w:t>commercial</w:t>
            </w:r>
          </w:p>
        </w:tc>
        <w:tc>
          <w:tcPr>
            <w:tcW w:w="2207" w:type="dxa"/>
          </w:tcPr>
          <w:p w:rsidR="009521BC" w:rsidRPr="009521BC" w:rsidRDefault="009521BC" w:rsidP="009521BC">
            <w:pPr>
              <w:rPr>
                <w:rFonts w:cstheme="minorHAnsi"/>
                <w:sz w:val="16"/>
                <w:szCs w:val="16"/>
              </w:rPr>
            </w:pPr>
            <w:r w:rsidRPr="009521BC">
              <w:rPr>
                <w:rFonts w:cstheme="minorHAnsi"/>
                <w:sz w:val="16"/>
                <w:szCs w:val="16"/>
              </w:rPr>
              <w:t>Background music and sound effects do an adequate job of</w:t>
            </w:r>
          </w:p>
          <w:p w:rsidR="009521BC" w:rsidRPr="009521BC" w:rsidRDefault="009521BC" w:rsidP="009521BC">
            <w:pPr>
              <w:rPr>
                <w:rFonts w:cstheme="minorHAnsi"/>
                <w:sz w:val="16"/>
                <w:szCs w:val="16"/>
              </w:rPr>
            </w:pPr>
            <w:r w:rsidRPr="009521BC">
              <w:rPr>
                <w:rFonts w:cstheme="minorHAnsi"/>
                <w:sz w:val="16"/>
                <w:szCs w:val="16"/>
              </w:rPr>
              <w:t>enhancing the message of the commercial</w:t>
            </w:r>
          </w:p>
        </w:tc>
        <w:tc>
          <w:tcPr>
            <w:tcW w:w="2160" w:type="dxa"/>
          </w:tcPr>
          <w:p w:rsidR="009521BC" w:rsidRPr="009521BC" w:rsidRDefault="009521BC" w:rsidP="009521BC">
            <w:pPr>
              <w:rPr>
                <w:rFonts w:cstheme="minorHAnsi"/>
                <w:sz w:val="16"/>
                <w:szCs w:val="16"/>
              </w:rPr>
            </w:pPr>
            <w:r w:rsidRPr="009521BC">
              <w:rPr>
                <w:rFonts w:cstheme="minorHAnsi"/>
                <w:sz w:val="16"/>
                <w:szCs w:val="16"/>
              </w:rPr>
              <w:t>Background music and sound effects do not really enhance</w:t>
            </w:r>
          </w:p>
          <w:p w:rsidR="000B0E80" w:rsidRPr="009521BC" w:rsidRDefault="009521BC" w:rsidP="009521BC">
            <w:pPr>
              <w:rPr>
                <w:rFonts w:cstheme="minorHAnsi"/>
                <w:sz w:val="16"/>
                <w:szCs w:val="16"/>
              </w:rPr>
            </w:pPr>
            <w:proofErr w:type="gramStart"/>
            <w:r w:rsidRPr="009521BC">
              <w:rPr>
                <w:rFonts w:cstheme="minorHAnsi"/>
                <w:sz w:val="16"/>
                <w:szCs w:val="16"/>
              </w:rPr>
              <w:t>the</w:t>
            </w:r>
            <w:proofErr w:type="gramEnd"/>
            <w:r w:rsidRPr="009521BC">
              <w:rPr>
                <w:rFonts w:cstheme="minorHAnsi"/>
                <w:sz w:val="16"/>
                <w:szCs w:val="16"/>
              </w:rPr>
              <w:t xml:space="preserve"> message of the commercial and may de</w:t>
            </w:r>
            <w:r>
              <w:rPr>
                <w:rFonts w:cstheme="minorHAnsi"/>
                <w:sz w:val="16"/>
                <w:szCs w:val="16"/>
              </w:rPr>
              <w:t xml:space="preserve">tract from it. </w:t>
            </w:r>
          </w:p>
        </w:tc>
        <w:tc>
          <w:tcPr>
            <w:tcW w:w="2160" w:type="dxa"/>
          </w:tcPr>
          <w:p w:rsidR="000B0E80" w:rsidRPr="009521BC" w:rsidRDefault="009521BC" w:rsidP="009521BC">
            <w:pPr>
              <w:rPr>
                <w:rFonts w:cstheme="minorHAnsi"/>
                <w:sz w:val="16"/>
                <w:szCs w:val="16"/>
              </w:rPr>
            </w:pPr>
            <w:r w:rsidRPr="009521BC">
              <w:rPr>
                <w:rFonts w:cstheme="minorHAnsi"/>
                <w:sz w:val="16"/>
                <w:szCs w:val="16"/>
              </w:rPr>
              <w:t>Back ground music and sound effects are not present in the commercial.</w:t>
            </w:r>
          </w:p>
        </w:tc>
      </w:tr>
    </w:tbl>
    <w:p w:rsidR="002A0BE5" w:rsidRPr="00044C50" w:rsidRDefault="002A0BE5" w:rsidP="00483DD7"/>
    <w:sectPr w:rsidR="002A0BE5" w:rsidRPr="00044C50" w:rsidSect="006B2F3A">
      <w:pgSz w:w="12240" w:h="15840"/>
      <w:pgMar w:top="709" w:right="720" w:bottom="5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35DC3"/>
    <w:multiLevelType w:val="hybridMultilevel"/>
    <w:tmpl w:val="A67A2B74"/>
    <w:lvl w:ilvl="0" w:tplc="804A0D3E">
      <w:start w:val="1"/>
      <w:numFmt w:val="bullet"/>
      <w:lvlText w:val=""/>
      <w:lvlJc w:val="left"/>
      <w:pPr>
        <w:tabs>
          <w:tab w:val="num" w:pos="720"/>
        </w:tabs>
        <w:ind w:left="720" w:hanging="360"/>
      </w:pPr>
      <w:rPr>
        <w:rFonts w:ascii="Wingdings" w:hAnsi="Wingdings" w:hint="default"/>
      </w:rPr>
    </w:lvl>
    <w:lvl w:ilvl="1" w:tplc="42261A42">
      <w:start w:val="508"/>
      <w:numFmt w:val="bullet"/>
      <w:lvlText w:val=""/>
      <w:lvlJc w:val="left"/>
      <w:pPr>
        <w:tabs>
          <w:tab w:val="num" w:pos="1440"/>
        </w:tabs>
        <w:ind w:left="1440" w:hanging="360"/>
      </w:pPr>
      <w:rPr>
        <w:rFonts w:ascii="Wingdings" w:hAnsi="Wingdings" w:hint="default"/>
      </w:rPr>
    </w:lvl>
    <w:lvl w:ilvl="2" w:tplc="DB6A2244">
      <w:start w:val="1"/>
      <w:numFmt w:val="bullet"/>
      <w:lvlText w:val=""/>
      <w:lvlJc w:val="left"/>
      <w:pPr>
        <w:tabs>
          <w:tab w:val="num" w:pos="2160"/>
        </w:tabs>
        <w:ind w:left="2160" w:hanging="360"/>
      </w:pPr>
      <w:rPr>
        <w:rFonts w:ascii="Wingdings" w:hAnsi="Wingdings" w:hint="default"/>
      </w:rPr>
    </w:lvl>
    <w:lvl w:ilvl="3" w:tplc="03A4E8FE" w:tentative="1">
      <w:start w:val="1"/>
      <w:numFmt w:val="bullet"/>
      <w:lvlText w:val=""/>
      <w:lvlJc w:val="left"/>
      <w:pPr>
        <w:tabs>
          <w:tab w:val="num" w:pos="2880"/>
        </w:tabs>
        <w:ind w:left="2880" w:hanging="360"/>
      </w:pPr>
      <w:rPr>
        <w:rFonts w:ascii="Wingdings" w:hAnsi="Wingdings" w:hint="default"/>
      </w:rPr>
    </w:lvl>
    <w:lvl w:ilvl="4" w:tplc="04347ED4" w:tentative="1">
      <w:start w:val="1"/>
      <w:numFmt w:val="bullet"/>
      <w:lvlText w:val=""/>
      <w:lvlJc w:val="left"/>
      <w:pPr>
        <w:tabs>
          <w:tab w:val="num" w:pos="3600"/>
        </w:tabs>
        <w:ind w:left="3600" w:hanging="360"/>
      </w:pPr>
      <w:rPr>
        <w:rFonts w:ascii="Wingdings" w:hAnsi="Wingdings" w:hint="default"/>
      </w:rPr>
    </w:lvl>
    <w:lvl w:ilvl="5" w:tplc="FC3053E2" w:tentative="1">
      <w:start w:val="1"/>
      <w:numFmt w:val="bullet"/>
      <w:lvlText w:val=""/>
      <w:lvlJc w:val="left"/>
      <w:pPr>
        <w:tabs>
          <w:tab w:val="num" w:pos="4320"/>
        </w:tabs>
        <w:ind w:left="4320" w:hanging="360"/>
      </w:pPr>
      <w:rPr>
        <w:rFonts w:ascii="Wingdings" w:hAnsi="Wingdings" w:hint="default"/>
      </w:rPr>
    </w:lvl>
    <w:lvl w:ilvl="6" w:tplc="80FE3520" w:tentative="1">
      <w:start w:val="1"/>
      <w:numFmt w:val="bullet"/>
      <w:lvlText w:val=""/>
      <w:lvlJc w:val="left"/>
      <w:pPr>
        <w:tabs>
          <w:tab w:val="num" w:pos="5040"/>
        </w:tabs>
        <w:ind w:left="5040" w:hanging="360"/>
      </w:pPr>
      <w:rPr>
        <w:rFonts w:ascii="Wingdings" w:hAnsi="Wingdings" w:hint="default"/>
      </w:rPr>
    </w:lvl>
    <w:lvl w:ilvl="7" w:tplc="5A26C05C" w:tentative="1">
      <w:start w:val="1"/>
      <w:numFmt w:val="bullet"/>
      <w:lvlText w:val=""/>
      <w:lvlJc w:val="left"/>
      <w:pPr>
        <w:tabs>
          <w:tab w:val="num" w:pos="5760"/>
        </w:tabs>
        <w:ind w:left="5760" w:hanging="360"/>
      </w:pPr>
      <w:rPr>
        <w:rFonts w:ascii="Wingdings" w:hAnsi="Wingdings" w:hint="default"/>
      </w:rPr>
    </w:lvl>
    <w:lvl w:ilvl="8" w:tplc="2FD2F064"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544EC7"/>
    <w:rsid w:val="00005B34"/>
    <w:rsid w:val="00044C50"/>
    <w:rsid w:val="0005096A"/>
    <w:rsid w:val="000575A7"/>
    <w:rsid w:val="0009370A"/>
    <w:rsid w:val="00095468"/>
    <w:rsid w:val="000B0E80"/>
    <w:rsid w:val="000B2243"/>
    <w:rsid w:val="000D676C"/>
    <w:rsid w:val="00114AEC"/>
    <w:rsid w:val="00146B85"/>
    <w:rsid w:val="00192BBD"/>
    <w:rsid w:val="001B2634"/>
    <w:rsid w:val="001E3D29"/>
    <w:rsid w:val="001F30B7"/>
    <w:rsid w:val="0022348C"/>
    <w:rsid w:val="002646D8"/>
    <w:rsid w:val="002735C8"/>
    <w:rsid w:val="002A0328"/>
    <w:rsid w:val="002A0BE5"/>
    <w:rsid w:val="002B11BE"/>
    <w:rsid w:val="002D4EFD"/>
    <w:rsid w:val="003A28BD"/>
    <w:rsid w:val="003B0A0E"/>
    <w:rsid w:val="003B2293"/>
    <w:rsid w:val="003F023B"/>
    <w:rsid w:val="00415BC9"/>
    <w:rsid w:val="00432792"/>
    <w:rsid w:val="00433891"/>
    <w:rsid w:val="00434C70"/>
    <w:rsid w:val="004354FB"/>
    <w:rsid w:val="00470A65"/>
    <w:rsid w:val="00483DD7"/>
    <w:rsid w:val="00506D83"/>
    <w:rsid w:val="00521D77"/>
    <w:rsid w:val="00544EC7"/>
    <w:rsid w:val="00575E8F"/>
    <w:rsid w:val="00586B72"/>
    <w:rsid w:val="005C658D"/>
    <w:rsid w:val="005E17A3"/>
    <w:rsid w:val="006044E9"/>
    <w:rsid w:val="0063220F"/>
    <w:rsid w:val="00634DDD"/>
    <w:rsid w:val="006460C7"/>
    <w:rsid w:val="006558DB"/>
    <w:rsid w:val="006B2F3A"/>
    <w:rsid w:val="006C7537"/>
    <w:rsid w:val="006D45A6"/>
    <w:rsid w:val="007539AE"/>
    <w:rsid w:val="00774E42"/>
    <w:rsid w:val="00793825"/>
    <w:rsid w:val="007E4398"/>
    <w:rsid w:val="00805E46"/>
    <w:rsid w:val="008328D7"/>
    <w:rsid w:val="00843231"/>
    <w:rsid w:val="008E5B80"/>
    <w:rsid w:val="008F55E8"/>
    <w:rsid w:val="009373F0"/>
    <w:rsid w:val="00940D5B"/>
    <w:rsid w:val="00946FE3"/>
    <w:rsid w:val="009521BC"/>
    <w:rsid w:val="00952F1D"/>
    <w:rsid w:val="00996B65"/>
    <w:rsid w:val="009B6384"/>
    <w:rsid w:val="009F6349"/>
    <w:rsid w:val="00A50657"/>
    <w:rsid w:val="00AC19DA"/>
    <w:rsid w:val="00AE3674"/>
    <w:rsid w:val="00AE60C4"/>
    <w:rsid w:val="00AF008D"/>
    <w:rsid w:val="00B0418A"/>
    <w:rsid w:val="00B12078"/>
    <w:rsid w:val="00B747FB"/>
    <w:rsid w:val="00BB754A"/>
    <w:rsid w:val="00BC4504"/>
    <w:rsid w:val="00BF2CAB"/>
    <w:rsid w:val="00BF68F7"/>
    <w:rsid w:val="00C60FD1"/>
    <w:rsid w:val="00C7542E"/>
    <w:rsid w:val="00CC1423"/>
    <w:rsid w:val="00CF157E"/>
    <w:rsid w:val="00D04B5C"/>
    <w:rsid w:val="00D06821"/>
    <w:rsid w:val="00D32712"/>
    <w:rsid w:val="00DB4E41"/>
    <w:rsid w:val="00DC67D3"/>
    <w:rsid w:val="00DE5017"/>
    <w:rsid w:val="00E15DB5"/>
    <w:rsid w:val="00E36D30"/>
    <w:rsid w:val="00EC42E1"/>
    <w:rsid w:val="00EE32C2"/>
    <w:rsid w:val="00EF18A8"/>
    <w:rsid w:val="00F43F56"/>
    <w:rsid w:val="00FC4630"/>
    <w:rsid w:val="00FC76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96A"/>
  </w:style>
  <w:style w:type="paragraph" w:styleId="Heading1">
    <w:name w:val="heading 1"/>
    <w:basedOn w:val="Normal"/>
    <w:next w:val="Normal"/>
    <w:link w:val="Heading1Char"/>
    <w:uiPriority w:val="9"/>
    <w:qFormat/>
    <w:rsid w:val="00C754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44EC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44EC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044C50"/>
    <w:pPr>
      <w:ind w:left="720"/>
      <w:contextualSpacing/>
    </w:pPr>
  </w:style>
  <w:style w:type="character" w:styleId="Hyperlink">
    <w:name w:val="Hyperlink"/>
    <w:basedOn w:val="DefaultParagraphFont"/>
    <w:uiPriority w:val="99"/>
    <w:semiHidden/>
    <w:unhideWhenUsed/>
    <w:rsid w:val="00793825"/>
    <w:rPr>
      <w:color w:val="0000FF"/>
      <w:u w:val="single"/>
    </w:rPr>
  </w:style>
  <w:style w:type="table" w:styleId="TableGrid">
    <w:name w:val="Table Grid"/>
    <w:basedOn w:val="TableNormal"/>
    <w:uiPriority w:val="59"/>
    <w:rsid w:val="000B0E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7542E"/>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EC42E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752455">
      <w:bodyDiv w:val="1"/>
      <w:marLeft w:val="0"/>
      <w:marRight w:val="0"/>
      <w:marTop w:val="0"/>
      <w:marBottom w:val="0"/>
      <w:divBdr>
        <w:top w:val="none" w:sz="0" w:space="0" w:color="auto"/>
        <w:left w:val="none" w:sz="0" w:space="0" w:color="auto"/>
        <w:bottom w:val="none" w:sz="0" w:space="0" w:color="auto"/>
        <w:right w:val="none" w:sz="0" w:space="0" w:color="auto"/>
      </w:divBdr>
      <w:divsChild>
        <w:div w:id="1532835520">
          <w:marLeft w:val="547"/>
          <w:marRight w:val="0"/>
          <w:marTop w:val="106"/>
          <w:marBottom w:val="0"/>
          <w:divBdr>
            <w:top w:val="none" w:sz="0" w:space="0" w:color="auto"/>
            <w:left w:val="none" w:sz="0" w:space="0" w:color="auto"/>
            <w:bottom w:val="none" w:sz="0" w:space="0" w:color="auto"/>
            <w:right w:val="none" w:sz="0" w:space="0" w:color="auto"/>
          </w:divBdr>
        </w:div>
        <w:div w:id="1852379542">
          <w:marLeft w:val="1166"/>
          <w:marRight w:val="0"/>
          <w:marTop w:val="106"/>
          <w:marBottom w:val="0"/>
          <w:divBdr>
            <w:top w:val="none" w:sz="0" w:space="0" w:color="auto"/>
            <w:left w:val="none" w:sz="0" w:space="0" w:color="auto"/>
            <w:bottom w:val="none" w:sz="0" w:space="0" w:color="auto"/>
            <w:right w:val="none" w:sz="0" w:space="0" w:color="auto"/>
          </w:divBdr>
        </w:div>
        <w:div w:id="915162185">
          <w:marLeft w:val="1166"/>
          <w:marRight w:val="0"/>
          <w:marTop w:val="106"/>
          <w:marBottom w:val="0"/>
          <w:divBdr>
            <w:top w:val="none" w:sz="0" w:space="0" w:color="auto"/>
            <w:left w:val="none" w:sz="0" w:space="0" w:color="auto"/>
            <w:bottom w:val="none" w:sz="0" w:space="0" w:color="auto"/>
            <w:right w:val="none" w:sz="0" w:space="0" w:color="auto"/>
          </w:divBdr>
        </w:div>
        <w:div w:id="1007169046">
          <w:marLeft w:val="1166"/>
          <w:marRight w:val="0"/>
          <w:marTop w:val="106"/>
          <w:marBottom w:val="0"/>
          <w:divBdr>
            <w:top w:val="none" w:sz="0" w:space="0" w:color="auto"/>
            <w:left w:val="none" w:sz="0" w:space="0" w:color="auto"/>
            <w:bottom w:val="none" w:sz="0" w:space="0" w:color="auto"/>
            <w:right w:val="none" w:sz="0" w:space="0" w:color="auto"/>
          </w:divBdr>
        </w:div>
        <w:div w:id="299967412">
          <w:marLeft w:val="1166"/>
          <w:marRight w:val="0"/>
          <w:marTop w:val="106"/>
          <w:marBottom w:val="0"/>
          <w:divBdr>
            <w:top w:val="none" w:sz="0" w:space="0" w:color="auto"/>
            <w:left w:val="none" w:sz="0" w:space="0" w:color="auto"/>
            <w:bottom w:val="none" w:sz="0" w:space="0" w:color="auto"/>
            <w:right w:val="none" w:sz="0" w:space="0" w:color="auto"/>
          </w:divBdr>
        </w:div>
        <w:div w:id="1195994752">
          <w:marLeft w:val="1166"/>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1</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Spencer</dc:creator>
  <cp:lastModifiedBy>Steve Spencer</cp:lastModifiedBy>
  <cp:revision>13</cp:revision>
  <dcterms:created xsi:type="dcterms:W3CDTF">2012-04-04T00:45:00Z</dcterms:created>
  <dcterms:modified xsi:type="dcterms:W3CDTF">2012-05-14T00:43:00Z</dcterms:modified>
</cp:coreProperties>
</file>